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Галишева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Галишева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не заявлял.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РФ, утверждённых Постановлением Совета Министров - Правительством РФ от 23.10.1993 N 1090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20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1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Галишев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070463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Галишев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прибора 0,332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группы по ИАЗ ОБДПС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по делу об административном правонарушении от 07.12.2022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по ч. 5 ст. 12.15 КоАП РФ;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Галишев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3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215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</w:rPr>
        <w:t>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03100643000000018700</w:t>
      </w:r>
      <w:r>
        <w:rPr>
          <w:rFonts w:ascii="Times New Roman" w:eastAsia="Times New Roman" w:hAnsi="Times New Roman" w:cs="Times New Roman"/>
        </w:rPr>
        <w:t xml:space="preserve"> в РКЦ Ханты-Мансийск; БИК </w:t>
      </w:r>
      <w:r>
        <w:rPr>
          <w:rStyle w:val="cat-PhoneNumbergrp-23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Addressgrp-3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4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5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26rplc-5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188104862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03200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228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5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административного ареста на срок до пятнадцати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5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CarNumbergrp-22rplc-20">
    <w:name w:val="cat-CarNumber grp-22 rplc-20"/>
    <w:basedOn w:val="DefaultParagraphFont"/>
  </w:style>
  <w:style w:type="character" w:customStyle="1" w:styleId="cat-Timegrp-20rplc-27">
    <w:name w:val="cat-Time grp-20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CarMakeModelgrp-21rplc-30">
    <w:name w:val="cat-CarMakeModel grp-21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CarNumbergrp-22rplc-32">
    <w:name w:val="cat-CarNumber grp-22 rplc-32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Addressgrp-3rplc-47">
    <w:name w:val="cat-Address grp-3 rplc-47"/>
    <w:basedOn w:val="DefaultParagraphFont"/>
  </w:style>
  <w:style w:type="character" w:customStyle="1" w:styleId="cat-PhoneNumbergrp-23rplc-52">
    <w:name w:val="cat-PhoneNumber grp-23 rplc-52"/>
    <w:basedOn w:val="DefaultParagraphFont"/>
  </w:style>
  <w:style w:type="character" w:customStyle="1" w:styleId="cat-Addressgrp-3rplc-53">
    <w:name w:val="cat-Address grp-3 rplc-53"/>
    <w:basedOn w:val="DefaultParagraphFont"/>
  </w:style>
  <w:style w:type="character" w:customStyle="1" w:styleId="cat-PhoneNumbergrp-24rplc-54">
    <w:name w:val="cat-PhoneNumber grp-24 rplc-54"/>
    <w:basedOn w:val="DefaultParagraphFont"/>
  </w:style>
  <w:style w:type="character" w:customStyle="1" w:styleId="cat-PhoneNumbergrp-25rplc-55">
    <w:name w:val="cat-PhoneNumber grp-25 rplc-55"/>
    <w:basedOn w:val="DefaultParagraphFont"/>
  </w:style>
  <w:style w:type="character" w:customStyle="1" w:styleId="cat-PhoneNumbergrp-26rplc-56">
    <w:name w:val="cat-PhoneNumber grp-26 rplc-56"/>
    <w:basedOn w:val="DefaultParagraphFont"/>
  </w:style>
  <w:style w:type="character" w:customStyle="1" w:styleId="cat-SumInWordsgrp-17rplc-57">
    <w:name w:val="cat-SumInWords grp-17 rplc-57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Addressgrp-3rplc-59">
    <w:name w:val="cat-Address grp-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